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B2" w:rsidRDefault="00D219B2" w:rsidP="00D219B2">
      <w:pPr>
        <w:spacing w:after="0" w:line="240" w:lineRule="auto"/>
        <w:ind w:firstLine="708"/>
        <w:jc w:val="right"/>
        <w:rPr>
          <w:rFonts w:ascii="Cambria" w:hAnsi="Cambria"/>
        </w:rPr>
      </w:pPr>
      <w:r>
        <w:rPr>
          <w:rFonts w:ascii="Cambria" w:hAnsi="Cambria"/>
        </w:rPr>
        <w:t>Wiskitki, dnia  19 stycznia 2015r.</w:t>
      </w:r>
    </w:p>
    <w:p w:rsidR="00D219B2" w:rsidRDefault="00D219B2" w:rsidP="00D219B2">
      <w:pPr>
        <w:spacing w:after="0" w:line="240" w:lineRule="auto"/>
        <w:rPr>
          <w:rFonts w:ascii="Cambria" w:hAnsi="Cambria"/>
        </w:rPr>
      </w:pPr>
    </w:p>
    <w:p w:rsidR="00D219B2" w:rsidRDefault="00D219B2" w:rsidP="00D219B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RG.0002.1.2015</w:t>
      </w:r>
    </w:p>
    <w:p w:rsidR="00D219B2" w:rsidRDefault="00D219B2" w:rsidP="00D219B2">
      <w:pPr>
        <w:spacing w:after="0" w:line="360" w:lineRule="auto"/>
        <w:ind w:left="3538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Pan/Pani</w:t>
      </w:r>
    </w:p>
    <w:p w:rsidR="00D219B2" w:rsidRDefault="00D219B2" w:rsidP="00D219B2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..........……………………………………………………………</w:t>
      </w:r>
    </w:p>
    <w:p w:rsidR="00D219B2" w:rsidRDefault="00D219B2" w:rsidP="00D219B2">
      <w:pPr>
        <w:spacing w:after="0" w:line="360" w:lineRule="auto"/>
        <w:ind w:left="3538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.............................................................................................</w:t>
      </w:r>
    </w:p>
    <w:p w:rsidR="00D219B2" w:rsidRDefault="00D219B2" w:rsidP="00D219B2">
      <w:pPr>
        <w:spacing w:after="0" w:line="240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</w:p>
    <w:p w:rsidR="00D219B2" w:rsidRDefault="00D219B2" w:rsidP="00D219B2">
      <w:pPr>
        <w:spacing w:after="0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Zapraszam na V Sesję Rady Gminy Wiskitki, która odbędzie się w dniu </w:t>
      </w:r>
      <w:r>
        <w:rPr>
          <w:rFonts w:ascii="Cambria" w:hAnsi="Cambria"/>
          <w:b/>
          <w:i/>
          <w:sz w:val="28"/>
          <w:szCs w:val="28"/>
        </w:rPr>
        <w:t>27 stycznia 2015r. o godz. 11</w:t>
      </w:r>
      <w:r>
        <w:rPr>
          <w:rFonts w:ascii="Cambria" w:hAnsi="Cambria"/>
          <w:b/>
          <w:i/>
          <w:sz w:val="28"/>
          <w:szCs w:val="28"/>
          <w:vertAlign w:val="superscript"/>
        </w:rPr>
        <w:t>oo</w:t>
      </w:r>
      <w:r>
        <w:rPr>
          <w:rFonts w:ascii="Cambria" w:hAnsi="Cambria"/>
          <w:i/>
          <w:sz w:val="28"/>
          <w:szCs w:val="28"/>
        </w:rPr>
        <w:t xml:space="preserve"> w sali konferencyjnej Urzędu Gminy w Wiskitkach.</w:t>
      </w:r>
    </w:p>
    <w:p w:rsidR="00D219B2" w:rsidRDefault="00D219B2" w:rsidP="00D219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19B2" w:rsidRDefault="00D219B2" w:rsidP="00D219B2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PORZĄDEK OBRAD</w:t>
      </w:r>
    </w:p>
    <w:p w:rsidR="00D219B2" w:rsidRDefault="00D219B2" w:rsidP="00D219B2">
      <w:pPr>
        <w:spacing w:after="0" w:line="240" w:lineRule="auto"/>
        <w:ind w:left="1074"/>
        <w:rPr>
          <w:rFonts w:ascii="Times New Roman" w:hAnsi="Times New Roman"/>
          <w:b/>
          <w:sz w:val="25"/>
          <w:szCs w:val="25"/>
        </w:rPr>
      </w:pP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Otwarcie sesji i stwierdzenie kworum.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Ustalenie porządku obrad. 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Protokółu nr IV/14 z Sesji Rady Gminy Wiskitki.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Sprawozdanie z działalności Wójta Gminy.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Wieloletniej Prognozy Finansowej Gminy Wiskitki.</w:t>
      </w:r>
    </w:p>
    <w:p w:rsidR="00D219B2" w:rsidRDefault="00D219B2" w:rsidP="00D21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Budżetowej Gminy Wiskitki na rok 2015: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- odczytanie projektu Uchwały Budżetowej wraz z uzasadnieniem,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odczytanie opinii Regionalnej Izby Obrachunkowej,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odczytanie opinii stałych Komisji Rady,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dyskusja,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głosowanie nad proponowanymi poprawkami,</w:t>
      </w:r>
    </w:p>
    <w:p w:rsidR="00D219B2" w:rsidRDefault="00D219B2" w:rsidP="00D219B2">
      <w:pPr>
        <w:pStyle w:val="Akapitzlist"/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głosowanie projektu Uchwały Budżetowej.</w:t>
      </w:r>
    </w:p>
    <w:p w:rsidR="00D219B2" w:rsidRDefault="00D219B2" w:rsidP="00D21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Powołanie Komisji Oświaty, Kultury i Promocji.</w:t>
      </w:r>
    </w:p>
    <w:p w:rsidR="00D219B2" w:rsidRDefault="00D219B2" w:rsidP="00D21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Powołanie Komisji Inwestycji i Gospodarki Przestrzennej.</w:t>
      </w:r>
    </w:p>
    <w:p w:rsidR="00D219B2" w:rsidRDefault="00D219B2" w:rsidP="00D219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Podjęcie uchwały w sprawie przyjęcia Gminnego Programu Profilaktyki i Rozwiązywania Problemów Alkoholowych oraz Przeciwdziałania Narkomanii na rok 2015.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Interpelacje i zapytania Radnych.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Sprawy różne.</w:t>
      </w:r>
    </w:p>
    <w:p w:rsidR="00D219B2" w:rsidRDefault="00D219B2" w:rsidP="00D219B2">
      <w:pPr>
        <w:numPr>
          <w:ilvl w:val="0"/>
          <w:numId w:val="1"/>
        </w:numPr>
        <w:spacing w:after="0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Zakończenie obrad.</w:t>
      </w:r>
    </w:p>
    <w:p w:rsidR="00D219B2" w:rsidRDefault="00D219B2" w:rsidP="00D219B2">
      <w:pPr>
        <w:ind w:left="48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PRZEWODNICZĄCY RADY GMINY</w:t>
      </w:r>
    </w:p>
    <w:p w:rsidR="00D219B2" w:rsidRDefault="00D219B2" w:rsidP="00D219B2">
      <w:pPr>
        <w:ind w:left="4820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Andrzej Lemański</w:t>
      </w:r>
    </w:p>
    <w:p w:rsidR="002E433E" w:rsidRDefault="002E433E">
      <w:bookmarkStart w:id="0" w:name="_GoBack"/>
      <w:bookmarkEnd w:id="0"/>
    </w:p>
    <w:sectPr w:rsidR="002E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A5"/>
    <w:multiLevelType w:val="hybridMultilevel"/>
    <w:tmpl w:val="2210365C"/>
    <w:lvl w:ilvl="0" w:tplc="DE42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34"/>
    <w:rsid w:val="002E433E"/>
    <w:rsid w:val="00894034"/>
    <w:rsid w:val="00D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2</cp:revision>
  <dcterms:created xsi:type="dcterms:W3CDTF">2015-01-20T15:54:00Z</dcterms:created>
  <dcterms:modified xsi:type="dcterms:W3CDTF">2015-01-20T15:54:00Z</dcterms:modified>
</cp:coreProperties>
</file>