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3E" w:rsidRDefault="002E093E" w:rsidP="002E093E">
      <w:pPr>
        <w:ind w:firstLine="7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Wiskitki, dnia  </w:t>
      </w:r>
      <w:r>
        <w:rPr>
          <w:rFonts w:ascii="Cambria" w:hAnsi="Cambria"/>
          <w:sz w:val="24"/>
          <w:szCs w:val="24"/>
        </w:rPr>
        <w:t>19 maja 2017</w:t>
      </w:r>
      <w:r>
        <w:rPr>
          <w:rFonts w:ascii="Cambria" w:hAnsi="Cambria"/>
          <w:sz w:val="24"/>
          <w:szCs w:val="24"/>
        </w:rPr>
        <w:t>r.</w:t>
      </w:r>
    </w:p>
    <w:p w:rsidR="002E093E" w:rsidRDefault="002E093E" w:rsidP="002E093E">
      <w:pPr>
        <w:rPr>
          <w:rFonts w:ascii="Cambria" w:hAnsi="Cambria"/>
          <w:sz w:val="24"/>
          <w:szCs w:val="24"/>
        </w:rPr>
      </w:pPr>
    </w:p>
    <w:p w:rsidR="002E093E" w:rsidRDefault="002E093E" w:rsidP="002E093E">
      <w:pPr>
        <w:rPr>
          <w:rFonts w:ascii="Cambria" w:hAnsi="Cambria"/>
          <w:sz w:val="24"/>
          <w:szCs w:val="24"/>
        </w:rPr>
      </w:pPr>
    </w:p>
    <w:p w:rsidR="002E093E" w:rsidRDefault="002E093E" w:rsidP="002E093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RG.0002.5.2017</w:t>
      </w:r>
    </w:p>
    <w:p w:rsidR="002E093E" w:rsidRDefault="002E093E" w:rsidP="002E093E">
      <w:pPr>
        <w:rPr>
          <w:rFonts w:ascii="Cambria" w:hAnsi="Cambria"/>
          <w:sz w:val="24"/>
          <w:szCs w:val="24"/>
        </w:rPr>
      </w:pPr>
    </w:p>
    <w:p w:rsidR="002E093E" w:rsidRDefault="002E093E" w:rsidP="002E093E">
      <w:pPr>
        <w:rPr>
          <w:rFonts w:ascii="Cambria" w:hAnsi="Cambria"/>
          <w:b/>
          <w:sz w:val="26"/>
          <w:szCs w:val="26"/>
        </w:rPr>
      </w:pPr>
    </w:p>
    <w:p w:rsidR="002E093E" w:rsidRDefault="002E093E" w:rsidP="002E093E">
      <w:pPr>
        <w:ind w:left="3538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Pani/Pan</w:t>
      </w:r>
    </w:p>
    <w:p w:rsidR="002E093E" w:rsidRDefault="002E093E" w:rsidP="002E093E">
      <w:pPr>
        <w:ind w:left="3538"/>
        <w:rPr>
          <w:rFonts w:ascii="Cambria" w:hAnsi="Cambria"/>
          <w:b/>
          <w:sz w:val="26"/>
          <w:szCs w:val="26"/>
        </w:rPr>
      </w:pPr>
    </w:p>
    <w:p w:rsidR="002E093E" w:rsidRDefault="002E093E" w:rsidP="002E093E">
      <w:pPr>
        <w:spacing w:line="360" w:lineRule="auto"/>
        <w:ind w:left="353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..........……………………………………………………………</w:t>
      </w:r>
    </w:p>
    <w:p w:rsidR="002E093E" w:rsidRDefault="002E093E" w:rsidP="002E093E">
      <w:pPr>
        <w:spacing w:line="360" w:lineRule="auto"/>
        <w:ind w:left="353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...............................................................................................</w:t>
      </w:r>
    </w:p>
    <w:p w:rsidR="002E093E" w:rsidRDefault="002E093E" w:rsidP="002E093E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2E093E" w:rsidRDefault="002E093E" w:rsidP="002E093E">
      <w:pPr>
        <w:spacing w:line="276" w:lineRule="auto"/>
        <w:ind w:left="708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Zapraszam na XX</w:t>
      </w:r>
      <w:r>
        <w:rPr>
          <w:rFonts w:ascii="Times New Roman" w:hAnsi="Times New Roman" w:cs="Times New Roman"/>
          <w:i/>
          <w:sz w:val="26"/>
          <w:szCs w:val="26"/>
        </w:rPr>
        <w:t>X</w:t>
      </w:r>
      <w:r>
        <w:rPr>
          <w:rFonts w:ascii="Times New Roman" w:hAnsi="Times New Roman" w:cs="Times New Roman"/>
          <w:i/>
          <w:sz w:val="26"/>
          <w:szCs w:val="26"/>
        </w:rPr>
        <w:t xml:space="preserve">I  Sesję Rady Gminy Wiskitki, która odbędzie się </w:t>
      </w:r>
      <w:r>
        <w:rPr>
          <w:rFonts w:ascii="Times New Roman" w:hAnsi="Times New Roman" w:cs="Times New Roman"/>
          <w:b/>
          <w:i/>
          <w:sz w:val="26"/>
          <w:szCs w:val="26"/>
        </w:rPr>
        <w:t>w dniu 2</w:t>
      </w:r>
      <w:r>
        <w:rPr>
          <w:rFonts w:ascii="Times New Roman" w:hAnsi="Times New Roman" w:cs="Times New Roman"/>
          <w:b/>
          <w:i/>
          <w:sz w:val="26"/>
          <w:szCs w:val="26"/>
        </w:rPr>
        <w:t>4 maja 2017r.  o godz. 10</w:t>
      </w:r>
      <w:r>
        <w:rPr>
          <w:rFonts w:ascii="Times New Roman" w:hAnsi="Times New Roman" w:cs="Times New Roman"/>
          <w:b/>
          <w:i/>
          <w:sz w:val="26"/>
          <w:szCs w:val="26"/>
        </w:rPr>
        <w:t>:oo</w:t>
      </w:r>
      <w:r>
        <w:rPr>
          <w:rFonts w:ascii="Times New Roman" w:hAnsi="Times New Roman" w:cs="Times New Roman"/>
          <w:i/>
          <w:sz w:val="26"/>
          <w:szCs w:val="26"/>
        </w:rPr>
        <w:t xml:space="preserve">  w sali konferencyjnej Urzędu Gminy w Wiskitkach.</w:t>
      </w:r>
    </w:p>
    <w:p w:rsidR="002E093E" w:rsidRDefault="002E093E" w:rsidP="002E093E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093E" w:rsidRDefault="002E093E" w:rsidP="002E093E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/Sesja zwołana na wniosek Radnych Klubu Radnych „Wspólna Sprawa” w trybie art. 20 ust. 3 ustawy z dnia 08 marca 1990r. o samorządzie gminnym (Dz.U. z 2016r. poz. 446</w:t>
      </w:r>
      <w:r w:rsidR="00D00ED8">
        <w:rPr>
          <w:rFonts w:ascii="Times New Roman" w:hAnsi="Times New Roman" w:cs="Times New Roman"/>
          <w:b/>
          <w:i/>
        </w:rPr>
        <w:t xml:space="preserve"> ze zm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)./</w:t>
      </w:r>
    </w:p>
    <w:p w:rsidR="002E093E" w:rsidRDefault="002E093E" w:rsidP="002E093E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2E093E" w:rsidRDefault="002E093E" w:rsidP="002E093E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2E093E" w:rsidRDefault="002E093E" w:rsidP="002E093E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2E093E" w:rsidRDefault="002E093E" w:rsidP="002E093E">
      <w:pPr>
        <w:ind w:left="107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PROPONOWANY PORZĄDEK OBRAD</w:t>
      </w:r>
    </w:p>
    <w:p w:rsidR="002E093E" w:rsidRDefault="002E093E" w:rsidP="002E093E">
      <w:pPr>
        <w:ind w:left="1074"/>
        <w:rPr>
          <w:rFonts w:ascii="Times New Roman" w:hAnsi="Times New Roman"/>
          <w:b/>
          <w:sz w:val="26"/>
          <w:szCs w:val="26"/>
        </w:rPr>
      </w:pPr>
    </w:p>
    <w:p w:rsidR="002E093E" w:rsidRDefault="002E093E" w:rsidP="002E0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Otwarcie sesji.</w:t>
      </w:r>
    </w:p>
    <w:p w:rsidR="002E093E" w:rsidRDefault="002E093E" w:rsidP="002E0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Przedstawienie porządku obrad. </w:t>
      </w:r>
    </w:p>
    <w:p w:rsidR="002E093E" w:rsidRDefault="002E093E" w:rsidP="002E0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Przedstawienie stanowiska Klubu Radnych.</w:t>
      </w:r>
    </w:p>
    <w:p w:rsidR="002E093E" w:rsidRDefault="002E093E" w:rsidP="002E0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Dyskusja i informacje.</w:t>
      </w:r>
    </w:p>
    <w:p w:rsidR="002E093E" w:rsidRDefault="002E093E" w:rsidP="002E0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Zamknięcie sesji.</w:t>
      </w:r>
    </w:p>
    <w:p w:rsidR="002E093E" w:rsidRDefault="002E093E" w:rsidP="002E093E">
      <w:pPr>
        <w:spacing w:line="480" w:lineRule="auto"/>
        <w:ind w:left="4820"/>
        <w:jc w:val="center"/>
        <w:rPr>
          <w:sz w:val="25"/>
          <w:szCs w:val="25"/>
        </w:rPr>
      </w:pPr>
    </w:p>
    <w:p w:rsidR="002E093E" w:rsidRDefault="002E093E" w:rsidP="002E093E">
      <w:pPr>
        <w:spacing w:line="480" w:lineRule="auto"/>
        <w:ind w:left="4820"/>
        <w:jc w:val="center"/>
        <w:rPr>
          <w:sz w:val="25"/>
          <w:szCs w:val="25"/>
        </w:rPr>
      </w:pPr>
      <w:r>
        <w:rPr>
          <w:sz w:val="25"/>
          <w:szCs w:val="25"/>
        </w:rPr>
        <w:t>PRZEWODNICZĄCY RADY GMINY</w:t>
      </w:r>
    </w:p>
    <w:p w:rsidR="002E093E" w:rsidRDefault="002E093E" w:rsidP="002E093E">
      <w:pPr>
        <w:spacing w:line="480" w:lineRule="auto"/>
        <w:ind w:left="4820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Andrzej Lemański</w:t>
      </w:r>
    </w:p>
    <w:p w:rsidR="002E093E" w:rsidRDefault="002E093E" w:rsidP="002E093E">
      <w:pPr>
        <w:spacing w:line="480" w:lineRule="auto"/>
        <w:ind w:left="4820"/>
        <w:jc w:val="center"/>
        <w:rPr>
          <w:b/>
          <w:i/>
          <w:sz w:val="25"/>
          <w:szCs w:val="25"/>
        </w:rPr>
      </w:pPr>
    </w:p>
    <w:p w:rsidR="002E093E" w:rsidRDefault="002E093E" w:rsidP="002E093E">
      <w:pPr>
        <w:jc w:val="both"/>
        <w:rPr>
          <w:sz w:val="20"/>
          <w:szCs w:val="20"/>
        </w:rPr>
      </w:pPr>
      <w:r>
        <w:rPr>
          <w:sz w:val="20"/>
          <w:szCs w:val="20"/>
        </w:rPr>
        <w:t>/Zgodnie z art. 25 ust. 3 ustawy z dnia 08 marca 1990r. o samorządzie gminnym /Dz.U. z 2016r. poz. 446/: „Pracodawca obowiązany jest zwolnić radnego od pracy zawodowej w celu umożliwienia mu brania udziału w pracach organów gminy.”/</w:t>
      </w:r>
    </w:p>
    <w:p w:rsidR="002E093E" w:rsidRDefault="002E093E" w:rsidP="002E093E"/>
    <w:p w:rsidR="008F2715" w:rsidRDefault="008F2715"/>
    <w:sectPr w:rsidR="008F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6CB6"/>
    <w:multiLevelType w:val="hybridMultilevel"/>
    <w:tmpl w:val="9042C0D8"/>
    <w:lvl w:ilvl="0" w:tplc="B32E5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D6"/>
    <w:rsid w:val="001817D6"/>
    <w:rsid w:val="002E093E"/>
    <w:rsid w:val="008F2715"/>
    <w:rsid w:val="00D0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3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3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3</cp:revision>
  <dcterms:created xsi:type="dcterms:W3CDTF">2017-05-19T08:56:00Z</dcterms:created>
  <dcterms:modified xsi:type="dcterms:W3CDTF">2017-05-19T09:02:00Z</dcterms:modified>
</cp:coreProperties>
</file>